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sz w:val="46"/>
          <w:szCs w:val="46"/>
        </w:rPr>
      </w:pPr>
      <w:bookmarkStart w:colFirst="0" w:colLast="0" w:name="_j4txjt9ze66" w:id="0"/>
      <w:bookmarkEnd w:id="0"/>
      <w:r w:rsidDel="00000000" w:rsidR="00000000" w:rsidRPr="00000000">
        <w:rPr>
          <w:rtl w:val="0"/>
        </w:rPr>
        <w:t xml:space="preserve">Understanding</w:t>
      </w:r>
      <w:r w:rsidDel="00000000" w:rsidR="00000000" w:rsidRPr="00000000">
        <w:rPr>
          <w:rtl w:val="0"/>
        </w:rPr>
        <w:t xml:space="preserve"> and Combating Climate Change</w:t>
      </w:r>
      <w:r w:rsidDel="00000000" w:rsidR="00000000" w:rsidRPr="00000000">
        <w:rPr>
          <w:rtl w:val="0"/>
        </w:rPr>
      </w:r>
    </w:p>
    <w:p w:rsidR="00000000" w:rsidDel="00000000" w:rsidP="00000000" w:rsidRDefault="00000000" w:rsidRPr="00000000" w14:paraId="00000002">
      <w:pPr>
        <w:pStyle w:val="Heading1"/>
        <w:rPr/>
      </w:pPr>
      <w:bookmarkStart w:colFirst="0" w:colLast="0" w:name="_cvzxpx6y3hpn" w:id="1"/>
      <w:bookmarkEnd w:id="1"/>
      <w:r w:rsidDel="00000000" w:rsidR="00000000" w:rsidRPr="00000000">
        <w:rPr>
          <w:rtl w:val="0"/>
        </w:rPr>
        <w:t xml:space="preserve">Opening Activity: Headlines</w:t>
      </w: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With a partner, share and discuss climate-related news stories you’ve heard recently. If you can’t think of one, you may discuss any of the headlines shared on the screen.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Notes: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434343" w:space="0" w:sz="8" w:val="single"/>
              <w:left w:color="434343" w:space="0" w:sz="8" w:val="single"/>
              <w:bottom w:color="434343" w:space="0" w:sz="8" w:val="single"/>
              <w:right w:color="434343" w:space="0" w:sz="8" w:val="single"/>
            </w:tcBorders>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07">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08">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09">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0A">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0B">
            <w:pPr>
              <w:widowControl w:val="0"/>
              <w:spacing w:line="240" w:lineRule="auto"/>
              <w:rPr>
                <w:rFonts w:ascii="Calibri" w:cs="Calibri" w:eastAsia="Calibri" w:hAnsi="Calibri"/>
                <w:b w:val="1"/>
                <w:color w:val="382f2d"/>
              </w:rPr>
            </w:pPr>
            <w:r w:rsidDel="00000000" w:rsidR="00000000" w:rsidRPr="00000000">
              <w:rPr>
                <w:rtl w:val="0"/>
              </w:rPr>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1"/>
        <w:rPr/>
      </w:pPr>
      <w:bookmarkStart w:colFirst="0" w:colLast="0" w:name="_uwu4b9zd2y3r" w:id="2"/>
      <w:bookmarkEnd w:id="2"/>
      <w:r w:rsidDel="00000000" w:rsidR="00000000" w:rsidRPr="00000000">
        <w:rPr>
          <w:rtl w:val="0"/>
        </w:rPr>
        <w:t xml:space="preserve">The Big Question</w:t>
      </w:r>
    </w:p>
    <w:p w:rsidR="00000000" w:rsidDel="00000000" w:rsidP="00000000" w:rsidRDefault="00000000" w:rsidRPr="00000000" w14:paraId="0000000E">
      <w:pPr>
        <w:widowControl w:val="0"/>
        <w:rPr>
          <w:rFonts w:ascii="Calibri" w:cs="Calibri" w:eastAsia="Calibri" w:hAnsi="Calibri"/>
        </w:rPr>
      </w:pPr>
      <w:r w:rsidDel="00000000" w:rsidR="00000000" w:rsidRPr="00000000">
        <w:rPr>
          <w:rFonts w:ascii="Calibri" w:cs="Calibri" w:eastAsia="Calibri" w:hAnsi="Calibri"/>
          <w:rtl w:val="0"/>
        </w:rPr>
        <w:t xml:space="preserve">How does climate change affect my life and community, and how can I actively participate in its solution?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1"/>
        <w:rPr/>
      </w:pPr>
      <w:bookmarkStart w:colFirst="0" w:colLast="0" w:name="_r1oua0qaz0yi" w:id="3"/>
      <w:bookmarkEnd w:id="3"/>
      <w:r w:rsidDel="00000000" w:rsidR="00000000" w:rsidRPr="00000000">
        <w:rPr>
          <w:rtl w:val="0"/>
        </w:rPr>
        <w:t xml:space="preserve">My Climate Goals</w:t>
      </w:r>
    </w:p>
    <w:p w:rsidR="00000000" w:rsidDel="00000000" w:rsidP="00000000" w:rsidRDefault="00000000" w:rsidRPr="00000000" w14:paraId="00000011">
      <w:pPr>
        <w:ind w:left="0" w:firstLine="0"/>
        <w:rPr>
          <w:rFonts w:ascii="Calibri" w:cs="Calibri" w:eastAsia="Calibri" w:hAnsi="Calibri"/>
        </w:rPr>
      </w:pPr>
      <w:r w:rsidDel="00000000" w:rsidR="00000000" w:rsidRPr="00000000">
        <w:rPr>
          <w:rFonts w:ascii="Calibri" w:cs="Calibri" w:eastAsia="Calibri" w:hAnsi="Calibri"/>
          <w:rtl w:val="0"/>
        </w:rPr>
        <w:t xml:space="preserve">When you complete this lesson, you’ll be able to</w:t>
      </w:r>
    </w:p>
    <w:p w:rsidR="00000000" w:rsidDel="00000000" w:rsidP="00000000" w:rsidRDefault="00000000" w:rsidRPr="00000000" w14:paraId="0000001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Identify and explain the consequences of climate change</w:t>
      </w:r>
    </w:p>
    <w:p w:rsidR="00000000" w:rsidDel="00000000" w:rsidP="00000000" w:rsidRDefault="00000000" w:rsidRPr="00000000" w14:paraId="0000001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Identify at least three ways your community can address climate change</w:t>
      </w:r>
    </w:p>
    <w:p w:rsidR="00000000" w:rsidDel="00000000" w:rsidP="00000000" w:rsidRDefault="00000000" w:rsidRPr="00000000" w14:paraId="0000001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Discuss how you can help combat climate change today and in the future.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Fonts w:ascii="Calibri" w:cs="Calibri" w:eastAsia="Calibri" w:hAnsi="Calibri"/>
          <w:b w:val="1"/>
          <w:rtl w:val="0"/>
        </w:rPr>
        <w:t xml:space="preserve">Notes</w:t>
      </w:r>
      <w:r w:rsidDel="00000000" w:rsidR="00000000" w:rsidRPr="00000000">
        <w:rPr>
          <w:b w:val="1"/>
          <w:rtl w:val="0"/>
        </w:rPr>
        <w:t xml:space="preserve">:</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434343" w:space="0" w:sz="8" w:val="single"/>
              <w:left w:color="434343" w:space="0" w:sz="8" w:val="single"/>
              <w:bottom w:color="434343" w:space="0" w:sz="8" w:val="single"/>
              <w:right w:color="434343" w:space="0" w:sz="8" w:val="single"/>
            </w:tcBorders>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18">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19">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1A">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1B">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1C">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1D">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1E">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1F">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20">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21">
            <w:pPr>
              <w:widowControl w:val="0"/>
              <w:spacing w:line="240" w:lineRule="auto"/>
              <w:rPr>
                <w:rFonts w:ascii="Calibri" w:cs="Calibri" w:eastAsia="Calibri" w:hAnsi="Calibri"/>
                <w:b w:val="1"/>
                <w:color w:val="382f2d"/>
              </w:rPr>
            </w:pPr>
            <w:r w:rsidDel="00000000" w:rsidR="00000000" w:rsidRPr="00000000">
              <w:rPr>
                <w:rtl w:val="0"/>
              </w:rPr>
            </w:r>
          </w:p>
        </w:tc>
      </w:tr>
    </w:tbl>
    <w:p w:rsidR="00000000" w:rsidDel="00000000" w:rsidP="00000000" w:rsidRDefault="00000000" w:rsidRPr="00000000" w14:paraId="00000022">
      <w:pPr>
        <w:rPr/>
      </w:pPr>
      <w:r w:rsidDel="00000000" w:rsidR="00000000" w:rsidRPr="00000000">
        <w:br w:type="page"/>
      </w:r>
      <w:r w:rsidDel="00000000" w:rsidR="00000000" w:rsidRPr="00000000">
        <w:rPr>
          <w:rtl w:val="0"/>
        </w:rPr>
      </w:r>
    </w:p>
    <w:p w:rsidR="00000000" w:rsidDel="00000000" w:rsidP="00000000" w:rsidRDefault="00000000" w:rsidRPr="00000000" w14:paraId="00000023">
      <w:pPr>
        <w:pStyle w:val="Title"/>
        <w:rPr>
          <w:rFonts w:ascii="Calibri" w:cs="Calibri" w:eastAsia="Calibri" w:hAnsi="Calibri"/>
          <w:sz w:val="21"/>
          <w:szCs w:val="21"/>
        </w:rPr>
      </w:pPr>
      <w:bookmarkStart w:colFirst="0" w:colLast="0" w:name="_dd8br5e73vh" w:id="4"/>
      <w:bookmarkEnd w:id="4"/>
      <w:r w:rsidDel="00000000" w:rsidR="00000000" w:rsidRPr="00000000">
        <w:rPr>
          <w:rtl w:val="0"/>
        </w:rPr>
        <w:t xml:space="preserve">Boston’s Climate Resilience</w:t>
      </w:r>
      <w:r w:rsidDel="00000000" w:rsidR="00000000" w:rsidRPr="00000000">
        <w:rPr>
          <w:rFonts w:ascii="Calibri" w:cs="Calibri" w:eastAsia="Calibri" w:hAnsi="Calibri"/>
          <w:sz w:val="21"/>
          <w:szCs w:val="21"/>
          <w:rtl w:val="0"/>
        </w:rPr>
        <w:t xml:space="preserve"> </w:t>
      </w:r>
    </w:p>
    <w:p w:rsidR="00000000" w:rsidDel="00000000" w:rsidP="00000000" w:rsidRDefault="00000000" w:rsidRPr="00000000" w14:paraId="00000024">
      <w:pPr>
        <w:pStyle w:val="Heading1"/>
        <w:rPr/>
      </w:pPr>
      <w:bookmarkStart w:colFirst="0" w:colLast="0" w:name="_qpmdaw90yb44" w:id="5"/>
      <w:bookmarkEnd w:id="5"/>
      <w:r w:rsidDel="00000000" w:rsidR="00000000" w:rsidRPr="00000000">
        <w:rPr>
          <w:rtl w:val="0"/>
        </w:rPr>
        <w:t xml:space="preserve">Instructions</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color w:val="382f2d"/>
        </w:rPr>
      </w:pPr>
      <w:r w:rsidDel="00000000" w:rsidR="00000000" w:rsidRPr="00000000">
        <w:rPr>
          <w:rFonts w:ascii="Calibri" w:cs="Calibri" w:eastAsia="Calibri" w:hAnsi="Calibri"/>
          <w:color w:val="382f2d"/>
          <w:rtl w:val="0"/>
        </w:rPr>
        <w:t xml:space="preserve">Boston’s Climate Action Plan is divided into three main categories: buildings, transportation, and everything else.</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color w:val="382f2d"/>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color w:val="382f2d"/>
        </w:rPr>
      </w:pPr>
      <w:r w:rsidDel="00000000" w:rsidR="00000000" w:rsidRPr="00000000">
        <w:rPr>
          <w:rFonts w:ascii="Calibri" w:cs="Calibri" w:eastAsia="Calibri" w:hAnsi="Calibri"/>
          <w:color w:val="382f2d"/>
          <w:rtl w:val="0"/>
        </w:rPr>
        <w:t xml:space="preserve">Choose one strategy from your assigned category below. Discuss and answer the questions on the following page using the prompts to guide your discussion. Prepare to present your strategy and its benefits for climate resilience to the class.</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color w:val="382f2d"/>
        </w:rPr>
      </w:pPr>
      <w:r w:rsidDel="00000000" w:rsidR="00000000" w:rsidRPr="00000000">
        <w:rPr>
          <w:rtl w:val="0"/>
        </w:rPr>
      </w:r>
    </w:p>
    <w:p w:rsidR="00000000" w:rsidDel="00000000" w:rsidP="00000000" w:rsidRDefault="00000000" w:rsidRPr="00000000" w14:paraId="00000029">
      <w:pPr>
        <w:pStyle w:val="Heading1"/>
        <w:rPr/>
      </w:pPr>
      <w:bookmarkStart w:colFirst="0" w:colLast="0" w:name="_jyb5jb6f55ld" w:id="6"/>
      <w:bookmarkEnd w:id="6"/>
      <w:r w:rsidDel="00000000" w:rsidR="00000000" w:rsidRPr="00000000">
        <w:rPr>
          <w:rtl w:val="0"/>
        </w:rPr>
        <w:t xml:space="preserve">Category Strategies</w:t>
      </w:r>
      <w:r w:rsidDel="00000000" w:rsidR="00000000" w:rsidRPr="00000000">
        <w:rPr>
          <w:rtl w:val="0"/>
        </w:rPr>
      </w:r>
    </w:p>
    <w:p w:rsidR="00000000" w:rsidDel="00000000" w:rsidP="00000000" w:rsidRDefault="00000000" w:rsidRPr="00000000" w14:paraId="0000002A">
      <w:pPr>
        <w:pStyle w:val="Heading2"/>
        <w:rPr/>
      </w:pPr>
      <w:bookmarkStart w:colFirst="0" w:colLast="0" w:name="_oz54yftwlwbs" w:id="7"/>
      <w:bookmarkEnd w:id="7"/>
      <w:r w:rsidDel="00000000" w:rsidR="00000000" w:rsidRPr="00000000">
        <w:rPr>
          <w:rtl w:val="0"/>
        </w:rPr>
        <w:t xml:space="preserve">Group A: Buildings</w:t>
      </w:r>
    </w:p>
    <w:p w:rsidR="00000000" w:rsidDel="00000000" w:rsidP="00000000" w:rsidRDefault="00000000" w:rsidRPr="00000000" w14:paraId="0000002B">
      <w:pPr>
        <w:numPr>
          <w:ilvl w:val="0"/>
          <w:numId w:val="5"/>
        </w:numPr>
        <w:ind w:left="720" w:hanging="360"/>
      </w:pPr>
      <w:r w:rsidDel="00000000" w:rsidR="00000000" w:rsidRPr="00000000">
        <w:rPr>
          <w:rFonts w:ascii="Calibri" w:cs="Calibri" w:eastAsia="Calibri" w:hAnsi="Calibri"/>
          <w:b w:val="1"/>
          <w:rtl w:val="0"/>
        </w:rPr>
        <w:t xml:space="preserve">Energy retrofits</w:t>
      </w:r>
      <w:r w:rsidDel="00000000" w:rsidR="00000000" w:rsidRPr="00000000">
        <w:rPr>
          <w:rFonts w:ascii="Calibri" w:cs="Calibri" w:eastAsia="Calibri" w:hAnsi="Calibri"/>
          <w:rtl w:val="0"/>
        </w:rPr>
        <w:t xml:space="preserve">: Upgrading older buildings to improve energy efficiency (e.g., better insulation, modern windows, or energy-efficient lighting)</w:t>
      </w:r>
    </w:p>
    <w:p w:rsidR="00000000" w:rsidDel="00000000" w:rsidP="00000000" w:rsidRDefault="00000000" w:rsidRPr="00000000" w14:paraId="0000002C">
      <w:pPr>
        <w:numPr>
          <w:ilvl w:val="0"/>
          <w:numId w:val="5"/>
        </w:numPr>
        <w:ind w:left="720" w:hanging="360"/>
      </w:pPr>
      <w:r w:rsidDel="00000000" w:rsidR="00000000" w:rsidRPr="00000000">
        <w:rPr>
          <w:rFonts w:ascii="Calibri" w:cs="Calibri" w:eastAsia="Calibri" w:hAnsi="Calibri"/>
          <w:b w:val="1"/>
          <w:rtl w:val="0"/>
        </w:rPr>
        <w:t xml:space="preserve">Green building standards</w:t>
      </w:r>
      <w:r w:rsidDel="00000000" w:rsidR="00000000" w:rsidRPr="00000000">
        <w:rPr>
          <w:rFonts w:ascii="Calibri" w:cs="Calibri" w:eastAsia="Calibri" w:hAnsi="Calibri"/>
          <w:rtl w:val="0"/>
        </w:rPr>
        <w:t xml:space="preserve">: Building new structures using eco-friendly designs and materials to reduce pollution</w:t>
      </w:r>
    </w:p>
    <w:p w:rsidR="00000000" w:rsidDel="00000000" w:rsidP="00000000" w:rsidRDefault="00000000" w:rsidRPr="00000000" w14:paraId="0000002D">
      <w:pPr>
        <w:numPr>
          <w:ilvl w:val="0"/>
          <w:numId w:val="5"/>
        </w:numPr>
        <w:ind w:left="720" w:hanging="360"/>
      </w:pPr>
      <w:r w:rsidDel="00000000" w:rsidR="00000000" w:rsidRPr="00000000">
        <w:rPr>
          <w:rFonts w:ascii="Calibri" w:cs="Calibri" w:eastAsia="Calibri" w:hAnsi="Calibri"/>
          <w:b w:val="1"/>
          <w:rtl w:val="0"/>
        </w:rPr>
        <w:t xml:space="preserve">Electrification</w:t>
      </w:r>
      <w:r w:rsidDel="00000000" w:rsidR="00000000" w:rsidRPr="00000000">
        <w:rPr>
          <w:rFonts w:ascii="Calibri" w:cs="Calibri" w:eastAsia="Calibri" w:hAnsi="Calibri"/>
          <w:rtl w:val="0"/>
        </w:rPr>
        <w:t xml:space="preserve">: Switching from gas or oil heating to electric systems using clean, renewable energy sources</w:t>
      </w:r>
      <w:r w:rsidDel="00000000" w:rsidR="00000000" w:rsidRPr="00000000">
        <w:rPr>
          <w:rtl w:val="0"/>
        </w:rPr>
      </w:r>
    </w:p>
    <w:p w:rsidR="00000000" w:rsidDel="00000000" w:rsidP="00000000" w:rsidRDefault="00000000" w:rsidRPr="00000000" w14:paraId="0000002E">
      <w:pPr>
        <w:pStyle w:val="Heading2"/>
        <w:rPr/>
      </w:pPr>
      <w:bookmarkStart w:colFirst="0" w:colLast="0" w:name="_ejuxwlalwhhd" w:id="8"/>
      <w:bookmarkEnd w:id="8"/>
      <w:r w:rsidDel="00000000" w:rsidR="00000000" w:rsidRPr="00000000">
        <w:rPr>
          <w:rtl w:val="0"/>
        </w:rPr>
        <w:t xml:space="preserve">Group B: Transportation</w:t>
      </w:r>
    </w:p>
    <w:p w:rsidR="00000000" w:rsidDel="00000000" w:rsidP="00000000" w:rsidRDefault="00000000" w:rsidRPr="00000000" w14:paraId="0000002F">
      <w:pPr>
        <w:numPr>
          <w:ilvl w:val="0"/>
          <w:numId w:val="4"/>
        </w:numPr>
        <w:ind w:left="720" w:hanging="360"/>
        <w:rPr>
          <w:rFonts w:ascii="Calibri" w:cs="Calibri" w:eastAsia="Calibri" w:hAnsi="Calibri"/>
        </w:rPr>
      </w:pPr>
      <w:r w:rsidDel="00000000" w:rsidR="00000000" w:rsidRPr="00000000">
        <w:rPr>
          <w:rFonts w:ascii="Calibri" w:cs="Calibri" w:eastAsia="Calibri" w:hAnsi="Calibri"/>
          <w:b w:val="1"/>
          <w:rtl w:val="0"/>
        </w:rPr>
        <w:t xml:space="preserve">Expanding public transit</w:t>
      </w:r>
      <w:r w:rsidDel="00000000" w:rsidR="00000000" w:rsidRPr="00000000">
        <w:rPr>
          <w:rFonts w:ascii="Calibri" w:cs="Calibri" w:eastAsia="Calibri" w:hAnsi="Calibri"/>
          <w:rtl w:val="0"/>
        </w:rPr>
        <w:t xml:space="preserve">: Improving and expanding bus and train networks to reduce the use of individual cars</w:t>
      </w:r>
    </w:p>
    <w:p w:rsidR="00000000" w:rsidDel="00000000" w:rsidP="00000000" w:rsidRDefault="00000000" w:rsidRPr="00000000" w14:paraId="00000030">
      <w:pPr>
        <w:numPr>
          <w:ilvl w:val="0"/>
          <w:numId w:val="4"/>
        </w:numPr>
        <w:ind w:left="720" w:hanging="360"/>
        <w:rPr>
          <w:rFonts w:ascii="Calibri" w:cs="Calibri" w:eastAsia="Calibri" w:hAnsi="Calibri"/>
        </w:rPr>
      </w:pPr>
      <w:r w:rsidDel="00000000" w:rsidR="00000000" w:rsidRPr="00000000">
        <w:rPr>
          <w:rFonts w:ascii="Calibri" w:cs="Calibri" w:eastAsia="Calibri" w:hAnsi="Calibri"/>
          <w:b w:val="1"/>
          <w:rtl w:val="0"/>
        </w:rPr>
        <w:t xml:space="preserve">Promoting electric vehicles (EVs)</w:t>
      </w:r>
      <w:r w:rsidDel="00000000" w:rsidR="00000000" w:rsidRPr="00000000">
        <w:rPr>
          <w:rFonts w:ascii="Calibri" w:cs="Calibri" w:eastAsia="Calibri" w:hAnsi="Calibri"/>
          <w:rtl w:val="0"/>
        </w:rPr>
        <w:t xml:space="preserve">: Providing incentives, charging stations, and public awareness to make buying and driving EVs easier</w:t>
      </w:r>
    </w:p>
    <w:p w:rsidR="00000000" w:rsidDel="00000000" w:rsidP="00000000" w:rsidRDefault="00000000" w:rsidRPr="00000000" w14:paraId="00000031">
      <w:pPr>
        <w:numPr>
          <w:ilvl w:val="0"/>
          <w:numId w:val="4"/>
        </w:numPr>
        <w:ind w:left="720" w:hanging="360"/>
        <w:rPr>
          <w:rFonts w:ascii="Calibri" w:cs="Calibri" w:eastAsia="Calibri" w:hAnsi="Calibri"/>
        </w:rPr>
      </w:pPr>
      <w:r w:rsidDel="00000000" w:rsidR="00000000" w:rsidRPr="00000000">
        <w:rPr>
          <w:rFonts w:ascii="Calibri" w:cs="Calibri" w:eastAsia="Calibri" w:hAnsi="Calibri"/>
          <w:b w:val="1"/>
          <w:rtl w:val="0"/>
        </w:rPr>
        <w:t xml:space="preserve">Bike lane infrastructure</w:t>
      </w:r>
      <w:r w:rsidDel="00000000" w:rsidR="00000000" w:rsidRPr="00000000">
        <w:rPr>
          <w:rFonts w:ascii="Calibri" w:cs="Calibri" w:eastAsia="Calibri" w:hAnsi="Calibri"/>
          <w:rtl w:val="0"/>
        </w:rPr>
        <w:t xml:space="preserve">: Building more bike lanes and safe routes for cyclists to promote zero-emission commuting</w:t>
      </w:r>
    </w:p>
    <w:p w:rsidR="00000000" w:rsidDel="00000000" w:rsidP="00000000" w:rsidRDefault="00000000" w:rsidRPr="00000000" w14:paraId="00000032">
      <w:pPr>
        <w:pStyle w:val="Heading2"/>
        <w:rPr/>
      </w:pPr>
      <w:bookmarkStart w:colFirst="0" w:colLast="0" w:name="_66oae8eret6g" w:id="9"/>
      <w:bookmarkEnd w:id="9"/>
      <w:r w:rsidDel="00000000" w:rsidR="00000000" w:rsidRPr="00000000">
        <w:rPr>
          <w:rtl w:val="0"/>
        </w:rPr>
        <w:t xml:space="preserve">Group C: Everything Else</w:t>
      </w:r>
    </w:p>
    <w:p w:rsidR="00000000" w:rsidDel="00000000" w:rsidP="00000000" w:rsidRDefault="00000000" w:rsidRPr="00000000" w14:paraId="00000033">
      <w:pPr>
        <w:numPr>
          <w:ilvl w:val="0"/>
          <w:numId w:val="3"/>
        </w:numPr>
        <w:ind w:left="720" w:hanging="360"/>
        <w:rPr>
          <w:rFonts w:ascii="Calibri" w:cs="Calibri" w:eastAsia="Calibri" w:hAnsi="Calibri"/>
        </w:rPr>
      </w:pPr>
      <w:r w:rsidDel="00000000" w:rsidR="00000000" w:rsidRPr="00000000">
        <w:rPr>
          <w:rFonts w:ascii="Calibri" w:cs="Calibri" w:eastAsia="Calibri" w:hAnsi="Calibri"/>
          <w:b w:val="1"/>
          <w:rtl w:val="0"/>
        </w:rPr>
        <w:t xml:space="preserve">Community solar programs</w:t>
      </w:r>
      <w:r w:rsidDel="00000000" w:rsidR="00000000" w:rsidRPr="00000000">
        <w:rPr>
          <w:rFonts w:ascii="Calibri" w:cs="Calibri" w:eastAsia="Calibri" w:hAnsi="Calibri"/>
          <w:rtl w:val="0"/>
        </w:rPr>
        <w:t xml:space="preserve">: Allowing multiple homes and businesses to share solar energy from one main solar setup, even if they can’t put panels on their buildings</w:t>
      </w:r>
    </w:p>
    <w:p w:rsidR="00000000" w:rsidDel="00000000" w:rsidP="00000000" w:rsidRDefault="00000000" w:rsidRPr="00000000" w14:paraId="00000034">
      <w:pPr>
        <w:numPr>
          <w:ilvl w:val="0"/>
          <w:numId w:val="3"/>
        </w:numPr>
        <w:ind w:left="720" w:hanging="360"/>
        <w:rPr>
          <w:rFonts w:ascii="Calibri" w:cs="Calibri" w:eastAsia="Calibri" w:hAnsi="Calibri"/>
        </w:rPr>
      </w:pPr>
      <w:r w:rsidDel="00000000" w:rsidR="00000000" w:rsidRPr="00000000">
        <w:rPr>
          <w:rFonts w:ascii="Calibri" w:cs="Calibri" w:eastAsia="Calibri" w:hAnsi="Calibri"/>
          <w:b w:val="1"/>
          <w:rtl w:val="0"/>
        </w:rPr>
        <w:t xml:space="preserve">Waste diversion</w:t>
      </w:r>
      <w:r w:rsidDel="00000000" w:rsidR="00000000" w:rsidRPr="00000000">
        <w:rPr>
          <w:rFonts w:ascii="Calibri" w:cs="Calibri" w:eastAsia="Calibri" w:hAnsi="Calibri"/>
          <w:rtl w:val="0"/>
        </w:rPr>
        <w:t xml:space="preserve">: Reducing trash by recycling, composting, and finding ways to create less waste</w:t>
      </w:r>
    </w:p>
    <w:p w:rsidR="00000000" w:rsidDel="00000000" w:rsidP="00000000" w:rsidRDefault="00000000" w:rsidRPr="00000000" w14:paraId="00000035">
      <w:pPr>
        <w:numPr>
          <w:ilvl w:val="0"/>
          <w:numId w:val="3"/>
        </w:numPr>
        <w:ind w:left="720" w:hanging="360"/>
        <w:rPr>
          <w:rFonts w:ascii="Calibri" w:cs="Calibri" w:eastAsia="Calibri" w:hAnsi="Calibri"/>
        </w:rPr>
      </w:pPr>
      <w:r w:rsidDel="00000000" w:rsidR="00000000" w:rsidRPr="00000000">
        <w:rPr>
          <w:rFonts w:ascii="Calibri" w:cs="Calibri" w:eastAsia="Calibri" w:hAnsi="Calibri"/>
          <w:b w:val="1"/>
          <w:rtl w:val="0"/>
        </w:rPr>
        <w:t xml:space="preserve">Tree planting for urban cooling</w:t>
      </w:r>
      <w:r w:rsidDel="00000000" w:rsidR="00000000" w:rsidRPr="00000000">
        <w:rPr>
          <w:rFonts w:ascii="Calibri" w:cs="Calibri" w:eastAsia="Calibri" w:hAnsi="Calibri"/>
          <w:rtl w:val="0"/>
        </w:rPr>
        <w:t xml:space="preserve">: Planting more trees in cities to cool the air and improve the air quality</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pStyle w:val="Heading1"/>
        <w:rPr/>
      </w:pPr>
      <w:bookmarkStart w:colFirst="0" w:colLast="0" w:name="_h6qchmp8zvgv" w:id="10"/>
      <w:bookmarkEnd w:id="10"/>
      <w:r w:rsidDel="00000000" w:rsidR="00000000" w:rsidRPr="00000000">
        <w:rPr>
          <w:rtl w:val="0"/>
        </w:rPr>
        <w:t xml:space="preserve">Discussion Prompts</w:t>
      </w: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What is climate resilience? Using the prompts below, explore how your chosen strategy can benefit Boston’s communities now and in the future.</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What is your strategy?</w:t>
      </w: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434343" w:space="0" w:sz="8" w:val="single"/>
              <w:left w:color="434343" w:space="0" w:sz="8" w:val="single"/>
              <w:bottom w:color="434343" w:space="0" w:sz="8" w:val="single"/>
              <w:right w:color="434343" w:space="0" w:sz="8" w:val="single"/>
            </w:tcBorders>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382f2d"/>
              </w:rPr>
            </w:pPr>
            <w:r w:rsidDel="00000000" w:rsidR="00000000" w:rsidRPr="00000000">
              <w:rPr>
                <w:rtl w:val="0"/>
              </w:rPr>
            </w:r>
          </w:p>
        </w:tc>
      </w:tr>
    </w:tbl>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after="0" w:lineRule="auto"/>
        <w:rPr>
          <w:rFonts w:ascii="Calibri" w:cs="Calibri" w:eastAsia="Calibri" w:hAnsi="Calibri"/>
        </w:rPr>
      </w:pPr>
      <w:r w:rsidDel="00000000" w:rsidR="00000000" w:rsidRPr="00000000">
        <w:rPr>
          <w:rFonts w:ascii="Calibri" w:cs="Calibri" w:eastAsia="Calibri" w:hAnsi="Calibri"/>
          <w:b w:val="1"/>
          <w:rtl w:val="0"/>
        </w:rPr>
        <w:t xml:space="preserve">Describe the strategy in your own words:</w:t>
      </w: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434343" w:space="0" w:sz="8" w:val="single"/>
              <w:left w:color="434343" w:space="0" w:sz="8" w:val="single"/>
              <w:bottom w:color="434343" w:space="0" w:sz="8" w:val="single"/>
              <w:right w:color="434343" w:space="0" w:sz="8" w:val="single"/>
            </w:tcBorders>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382f2d"/>
              </w:rPr>
            </w:pPr>
            <w:r w:rsidDel="00000000" w:rsidR="00000000" w:rsidRPr="00000000">
              <w:rPr>
                <w:rtl w:val="0"/>
              </w:rPr>
            </w:r>
          </w:p>
        </w:tc>
      </w:tr>
    </w:tbl>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after="0" w:lineRule="auto"/>
        <w:rPr>
          <w:rFonts w:ascii="Calibri" w:cs="Calibri" w:eastAsia="Calibri" w:hAnsi="Calibri"/>
        </w:rPr>
      </w:pPr>
      <w:r w:rsidDel="00000000" w:rsidR="00000000" w:rsidRPr="00000000">
        <w:rPr>
          <w:rFonts w:ascii="Calibri" w:cs="Calibri" w:eastAsia="Calibri" w:hAnsi="Calibri"/>
          <w:b w:val="1"/>
          <w:rtl w:val="0"/>
        </w:rPr>
        <w:t xml:space="preserve">How does this strategy help cut down on pollution? </w:t>
      </w: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434343" w:space="0" w:sz="8" w:val="single"/>
              <w:left w:color="434343" w:space="0" w:sz="8" w:val="single"/>
              <w:bottom w:color="434343" w:space="0" w:sz="8" w:val="single"/>
              <w:right w:color="434343" w:space="0" w:sz="8" w:val="single"/>
            </w:tcBorders>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Calibri" w:cs="Calibri" w:eastAsia="Calibri" w:hAnsi="Calibri"/>
                <w:color w:val="382f2d"/>
              </w:rPr>
            </w:pPr>
            <w:r w:rsidDel="00000000" w:rsidR="00000000" w:rsidRPr="00000000">
              <w:rPr>
                <w:rtl w:val="0"/>
              </w:rPr>
            </w:r>
          </w:p>
          <w:p w:rsidR="00000000" w:rsidDel="00000000" w:rsidP="00000000" w:rsidRDefault="00000000" w:rsidRPr="00000000" w14:paraId="0000004A">
            <w:pPr>
              <w:widowControl w:val="0"/>
              <w:spacing w:line="240" w:lineRule="auto"/>
              <w:rPr>
                <w:rFonts w:ascii="Calibri" w:cs="Calibri" w:eastAsia="Calibri" w:hAnsi="Calibri"/>
                <w:color w:val="382f2d"/>
              </w:rPr>
            </w:pPr>
            <w:r w:rsidDel="00000000" w:rsidR="00000000" w:rsidRPr="00000000">
              <w:rPr>
                <w:rtl w:val="0"/>
              </w:rPr>
            </w:r>
          </w:p>
          <w:p w:rsidR="00000000" w:rsidDel="00000000" w:rsidP="00000000" w:rsidRDefault="00000000" w:rsidRPr="00000000" w14:paraId="0000004B">
            <w:pPr>
              <w:widowControl w:val="0"/>
              <w:spacing w:line="240" w:lineRule="auto"/>
              <w:rPr>
                <w:rFonts w:ascii="Calibri" w:cs="Calibri" w:eastAsia="Calibri" w:hAnsi="Calibri"/>
                <w:color w:val="382f2d"/>
              </w:rPr>
            </w:pPr>
            <w:r w:rsidDel="00000000" w:rsidR="00000000" w:rsidRPr="00000000">
              <w:rPr>
                <w:rtl w:val="0"/>
              </w:rPr>
            </w:r>
          </w:p>
          <w:p w:rsidR="00000000" w:rsidDel="00000000" w:rsidP="00000000" w:rsidRDefault="00000000" w:rsidRPr="00000000" w14:paraId="0000004C">
            <w:pPr>
              <w:widowControl w:val="0"/>
              <w:spacing w:line="240" w:lineRule="auto"/>
              <w:rPr>
                <w:rFonts w:ascii="Calibri" w:cs="Calibri" w:eastAsia="Calibri" w:hAnsi="Calibri"/>
                <w:color w:val="382f2d"/>
              </w:rPr>
            </w:pPr>
            <w:r w:rsidDel="00000000" w:rsidR="00000000" w:rsidRPr="00000000">
              <w:rPr>
                <w:rtl w:val="0"/>
              </w:rPr>
            </w:r>
          </w:p>
          <w:p w:rsidR="00000000" w:rsidDel="00000000" w:rsidP="00000000" w:rsidRDefault="00000000" w:rsidRPr="00000000" w14:paraId="0000004D">
            <w:pPr>
              <w:widowControl w:val="0"/>
              <w:spacing w:line="240" w:lineRule="auto"/>
              <w:rPr>
                <w:rFonts w:ascii="Calibri" w:cs="Calibri" w:eastAsia="Calibri" w:hAnsi="Calibri"/>
                <w:color w:val="382f2d"/>
              </w:rPr>
            </w:pPr>
            <w:r w:rsidDel="00000000" w:rsidR="00000000" w:rsidRPr="00000000">
              <w:rPr>
                <w:rtl w:val="0"/>
              </w:rPr>
            </w:r>
          </w:p>
        </w:tc>
      </w:tr>
    </w:tbl>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after="0" w:lineRule="auto"/>
        <w:rPr>
          <w:rFonts w:ascii="Calibri" w:cs="Calibri" w:eastAsia="Calibri" w:hAnsi="Calibri"/>
        </w:rPr>
      </w:pPr>
      <w:r w:rsidDel="00000000" w:rsidR="00000000" w:rsidRPr="00000000">
        <w:rPr>
          <w:rFonts w:ascii="Calibri" w:cs="Calibri" w:eastAsia="Calibri" w:hAnsi="Calibri"/>
          <w:b w:val="1"/>
          <w:rtl w:val="0"/>
        </w:rPr>
        <w:t xml:space="preserve">What are the benefits for Boston’s communities?</w:t>
      </w: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434343" w:space="0" w:sz="8" w:val="single"/>
              <w:left w:color="434343" w:space="0" w:sz="8" w:val="single"/>
              <w:bottom w:color="434343" w:space="0" w:sz="8" w:val="single"/>
              <w:right w:color="434343" w:space="0" w:sz="8" w:val="single"/>
            </w:tcBorders>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51">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52">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53">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54">
            <w:pPr>
              <w:widowControl w:val="0"/>
              <w:spacing w:line="240" w:lineRule="auto"/>
              <w:rPr>
                <w:rFonts w:ascii="Calibri" w:cs="Calibri" w:eastAsia="Calibri" w:hAnsi="Calibri"/>
                <w:b w:val="1"/>
                <w:color w:val="382f2d"/>
              </w:rPr>
            </w:pPr>
            <w:r w:rsidDel="00000000" w:rsidR="00000000" w:rsidRPr="00000000">
              <w:rPr>
                <w:rtl w:val="0"/>
              </w:rPr>
            </w:r>
          </w:p>
        </w:tc>
      </w:tr>
    </w:tbl>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What challenges could make this strategy hard to implement? </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434343" w:space="0" w:sz="8" w:val="single"/>
              <w:left w:color="434343" w:space="0" w:sz="8" w:val="single"/>
              <w:bottom w:color="434343" w:space="0" w:sz="8" w:val="single"/>
              <w:right w:color="434343" w:space="0" w:sz="8" w:val="single"/>
            </w:tcBorders>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Calibri" w:cs="Calibri" w:eastAsia="Calibri" w:hAnsi="Calibri"/>
                <w:color w:val="382f2d"/>
              </w:rPr>
            </w:pPr>
            <w:r w:rsidDel="00000000" w:rsidR="00000000" w:rsidRPr="00000000">
              <w:rPr>
                <w:rtl w:val="0"/>
              </w:rPr>
            </w:r>
          </w:p>
          <w:p w:rsidR="00000000" w:rsidDel="00000000" w:rsidP="00000000" w:rsidRDefault="00000000" w:rsidRPr="00000000" w14:paraId="00000058">
            <w:pPr>
              <w:widowControl w:val="0"/>
              <w:spacing w:line="240" w:lineRule="auto"/>
              <w:rPr>
                <w:rFonts w:ascii="Calibri" w:cs="Calibri" w:eastAsia="Calibri" w:hAnsi="Calibri"/>
                <w:color w:val="382f2d"/>
              </w:rPr>
            </w:pPr>
            <w:r w:rsidDel="00000000" w:rsidR="00000000" w:rsidRPr="00000000">
              <w:rPr>
                <w:rtl w:val="0"/>
              </w:rPr>
            </w:r>
          </w:p>
          <w:p w:rsidR="00000000" w:rsidDel="00000000" w:rsidP="00000000" w:rsidRDefault="00000000" w:rsidRPr="00000000" w14:paraId="00000059">
            <w:pPr>
              <w:widowControl w:val="0"/>
              <w:spacing w:line="240" w:lineRule="auto"/>
              <w:rPr>
                <w:rFonts w:ascii="Calibri" w:cs="Calibri" w:eastAsia="Calibri" w:hAnsi="Calibri"/>
                <w:color w:val="382f2d"/>
              </w:rPr>
            </w:pPr>
            <w:r w:rsidDel="00000000" w:rsidR="00000000" w:rsidRPr="00000000">
              <w:rPr>
                <w:rtl w:val="0"/>
              </w:rPr>
            </w:r>
          </w:p>
          <w:p w:rsidR="00000000" w:rsidDel="00000000" w:rsidP="00000000" w:rsidRDefault="00000000" w:rsidRPr="00000000" w14:paraId="0000005A">
            <w:pPr>
              <w:widowControl w:val="0"/>
              <w:spacing w:line="240" w:lineRule="auto"/>
              <w:rPr>
                <w:rFonts w:ascii="Calibri" w:cs="Calibri" w:eastAsia="Calibri" w:hAnsi="Calibri"/>
                <w:color w:val="382f2d"/>
              </w:rPr>
            </w:pPr>
            <w:r w:rsidDel="00000000" w:rsidR="00000000" w:rsidRPr="00000000">
              <w:rPr>
                <w:rtl w:val="0"/>
              </w:rPr>
            </w:r>
          </w:p>
          <w:p w:rsidR="00000000" w:rsidDel="00000000" w:rsidP="00000000" w:rsidRDefault="00000000" w:rsidRPr="00000000" w14:paraId="0000005B">
            <w:pPr>
              <w:widowControl w:val="0"/>
              <w:spacing w:line="240" w:lineRule="auto"/>
              <w:rPr>
                <w:rFonts w:ascii="Calibri" w:cs="Calibri" w:eastAsia="Calibri" w:hAnsi="Calibri"/>
                <w:color w:val="382f2d"/>
              </w:rPr>
            </w:pPr>
            <w:r w:rsidDel="00000000" w:rsidR="00000000" w:rsidRPr="00000000">
              <w:rPr>
                <w:rtl w:val="0"/>
              </w:rPr>
            </w:r>
          </w:p>
        </w:tc>
      </w:tr>
    </w:tbl>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How can people help support this strategy?</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434343" w:space="0" w:sz="8" w:val="single"/>
              <w:left w:color="434343" w:space="0" w:sz="8" w:val="single"/>
              <w:bottom w:color="434343" w:space="0" w:sz="8" w:val="single"/>
              <w:right w:color="434343" w:space="0" w:sz="8" w:val="single"/>
            </w:tcBorders>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Calibri" w:cs="Calibri" w:eastAsia="Calibri" w:hAnsi="Calibri"/>
                <w:color w:val="382f2d"/>
              </w:rPr>
            </w:pPr>
            <w:r w:rsidDel="00000000" w:rsidR="00000000" w:rsidRPr="00000000">
              <w:rPr>
                <w:rtl w:val="0"/>
              </w:rPr>
            </w:r>
          </w:p>
          <w:p w:rsidR="00000000" w:rsidDel="00000000" w:rsidP="00000000" w:rsidRDefault="00000000" w:rsidRPr="00000000" w14:paraId="0000005F">
            <w:pPr>
              <w:widowControl w:val="0"/>
              <w:spacing w:line="240" w:lineRule="auto"/>
              <w:rPr>
                <w:rFonts w:ascii="Calibri" w:cs="Calibri" w:eastAsia="Calibri" w:hAnsi="Calibri"/>
                <w:color w:val="382f2d"/>
              </w:rPr>
            </w:pPr>
            <w:r w:rsidDel="00000000" w:rsidR="00000000" w:rsidRPr="00000000">
              <w:rPr>
                <w:rtl w:val="0"/>
              </w:rPr>
            </w:r>
          </w:p>
          <w:p w:rsidR="00000000" w:rsidDel="00000000" w:rsidP="00000000" w:rsidRDefault="00000000" w:rsidRPr="00000000" w14:paraId="00000060">
            <w:pPr>
              <w:widowControl w:val="0"/>
              <w:spacing w:line="240" w:lineRule="auto"/>
              <w:rPr>
                <w:rFonts w:ascii="Calibri" w:cs="Calibri" w:eastAsia="Calibri" w:hAnsi="Calibri"/>
                <w:color w:val="382f2d"/>
              </w:rPr>
            </w:pPr>
            <w:r w:rsidDel="00000000" w:rsidR="00000000" w:rsidRPr="00000000">
              <w:rPr>
                <w:rtl w:val="0"/>
              </w:rPr>
            </w:r>
          </w:p>
          <w:p w:rsidR="00000000" w:rsidDel="00000000" w:rsidP="00000000" w:rsidRDefault="00000000" w:rsidRPr="00000000" w14:paraId="00000061">
            <w:pPr>
              <w:widowControl w:val="0"/>
              <w:spacing w:line="240" w:lineRule="auto"/>
              <w:rPr>
                <w:rFonts w:ascii="Calibri" w:cs="Calibri" w:eastAsia="Calibri" w:hAnsi="Calibri"/>
                <w:color w:val="382f2d"/>
              </w:rPr>
            </w:pPr>
            <w:r w:rsidDel="00000000" w:rsidR="00000000" w:rsidRPr="00000000">
              <w:rPr>
                <w:rtl w:val="0"/>
              </w:rPr>
            </w:r>
          </w:p>
          <w:p w:rsidR="00000000" w:rsidDel="00000000" w:rsidP="00000000" w:rsidRDefault="00000000" w:rsidRPr="00000000" w14:paraId="00000062">
            <w:pPr>
              <w:widowControl w:val="0"/>
              <w:spacing w:line="240" w:lineRule="auto"/>
              <w:rPr>
                <w:rFonts w:ascii="Calibri" w:cs="Calibri" w:eastAsia="Calibri" w:hAnsi="Calibri"/>
                <w:color w:val="382f2d"/>
              </w:rPr>
            </w:pPr>
            <w:r w:rsidDel="00000000" w:rsidR="00000000" w:rsidRPr="00000000">
              <w:rPr>
                <w:rtl w:val="0"/>
              </w:rPr>
            </w:r>
          </w:p>
        </w:tc>
      </w:tr>
    </w:tbl>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Based on what you’ve explored in this lesson, h</w:t>
      </w:r>
      <w:r w:rsidDel="00000000" w:rsidR="00000000" w:rsidRPr="00000000">
        <w:rPr>
          <w:rFonts w:ascii="Calibri" w:cs="Calibri" w:eastAsia="Calibri" w:hAnsi="Calibri"/>
          <w:b w:val="1"/>
          <w:rtl w:val="0"/>
        </w:rPr>
        <w:t xml:space="preserve">ow do you define climate resilience?</w:t>
      </w: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434343" w:space="0" w:sz="8" w:val="single"/>
              <w:left w:color="434343" w:space="0" w:sz="8" w:val="single"/>
              <w:bottom w:color="434343" w:space="0" w:sz="8" w:val="single"/>
              <w:right w:color="434343" w:space="0" w:sz="8" w:val="single"/>
            </w:tcBorders>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b w:val="1"/>
              </w:rPr>
            </w:pPr>
            <w:r w:rsidDel="00000000" w:rsidR="00000000" w:rsidRPr="00000000">
              <w:rPr>
                <w:rtl w:val="0"/>
              </w:rPr>
            </w:r>
          </w:p>
          <w:p w:rsidR="00000000" w:rsidDel="00000000" w:rsidP="00000000" w:rsidRDefault="00000000" w:rsidRPr="00000000" w14:paraId="00000066">
            <w:pPr>
              <w:widowControl w:val="0"/>
              <w:spacing w:line="240" w:lineRule="auto"/>
              <w:rPr>
                <w:b w:val="1"/>
              </w:rPr>
            </w:pPr>
            <w:r w:rsidDel="00000000" w:rsidR="00000000" w:rsidRPr="00000000">
              <w:rPr>
                <w:rtl w:val="0"/>
              </w:rPr>
            </w:r>
          </w:p>
          <w:p w:rsidR="00000000" w:rsidDel="00000000" w:rsidP="00000000" w:rsidRDefault="00000000" w:rsidRPr="00000000" w14:paraId="00000067">
            <w:pPr>
              <w:widowControl w:val="0"/>
              <w:spacing w:line="240" w:lineRule="auto"/>
              <w:rPr>
                <w:b w:val="1"/>
              </w:rPr>
            </w:pPr>
            <w:r w:rsidDel="00000000" w:rsidR="00000000" w:rsidRPr="00000000">
              <w:rPr>
                <w:rtl w:val="0"/>
              </w:rPr>
            </w:r>
          </w:p>
          <w:p w:rsidR="00000000" w:rsidDel="00000000" w:rsidP="00000000" w:rsidRDefault="00000000" w:rsidRPr="00000000" w14:paraId="00000068">
            <w:pPr>
              <w:widowControl w:val="0"/>
              <w:spacing w:line="240" w:lineRule="auto"/>
              <w:rPr>
                <w:b w:val="1"/>
              </w:rPr>
            </w:pPr>
            <w:r w:rsidDel="00000000" w:rsidR="00000000" w:rsidRPr="00000000">
              <w:rPr>
                <w:rtl w:val="0"/>
              </w:rPr>
            </w:r>
          </w:p>
          <w:p w:rsidR="00000000" w:rsidDel="00000000" w:rsidP="00000000" w:rsidRDefault="00000000" w:rsidRPr="00000000" w14:paraId="00000069">
            <w:pPr>
              <w:widowControl w:val="0"/>
              <w:spacing w:line="240" w:lineRule="auto"/>
              <w:rPr>
                <w:b w:val="1"/>
              </w:rPr>
            </w:pPr>
            <w:r w:rsidDel="00000000" w:rsidR="00000000" w:rsidRPr="00000000">
              <w:rPr>
                <w:rtl w:val="0"/>
              </w:rPr>
            </w:r>
          </w:p>
        </w:tc>
      </w:tr>
    </w:tbl>
    <w:p w:rsidR="00000000" w:rsidDel="00000000" w:rsidP="00000000" w:rsidRDefault="00000000" w:rsidRPr="00000000" w14:paraId="0000006A">
      <w:pPr>
        <w:rPr>
          <w:b w:val="1"/>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rFonts w:ascii="Calibri" w:cs="Calibri" w:eastAsia="Calibri" w:hAnsi="Calibri"/>
          <w:b w:val="1"/>
          <w:rtl w:val="0"/>
        </w:rPr>
        <w:t xml:space="preserve">Notes</w:t>
      </w:r>
      <w:r w:rsidDel="00000000" w:rsidR="00000000" w:rsidRPr="00000000">
        <w:rPr>
          <w:b w:val="1"/>
          <w:rtl w:val="0"/>
        </w:rPr>
        <w:t xml:space="preserve">:</w:t>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434343" w:space="0" w:sz="8" w:val="single"/>
              <w:left w:color="434343" w:space="0" w:sz="8" w:val="single"/>
              <w:bottom w:color="434343" w:space="0" w:sz="8" w:val="single"/>
              <w:right w:color="434343" w:space="0" w:sz="8" w:val="single"/>
            </w:tcBorders>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6D">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6E">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6F">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70">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71">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72">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73">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74">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75">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76">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77">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78">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79">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7A">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7B">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7C">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7D">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7E">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7F">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80">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81">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82">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83">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84">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85">
            <w:pPr>
              <w:widowControl w:val="0"/>
              <w:spacing w:line="240" w:lineRule="auto"/>
              <w:rPr>
                <w:rFonts w:ascii="Calibri" w:cs="Calibri" w:eastAsia="Calibri" w:hAnsi="Calibri"/>
                <w:b w:val="1"/>
                <w:color w:val="382f2d"/>
              </w:rPr>
            </w:pPr>
            <w:r w:rsidDel="00000000" w:rsidR="00000000" w:rsidRPr="00000000">
              <w:rPr>
                <w:rtl w:val="0"/>
              </w:rPr>
            </w:r>
          </w:p>
        </w:tc>
      </w:tr>
    </w:tbl>
    <w:p w:rsidR="00000000" w:rsidDel="00000000" w:rsidP="00000000" w:rsidRDefault="00000000" w:rsidRPr="00000000" w14:paraId="00000086">
      <w:pPr>
        <w:pStyle w:val="Heading1"/>
        <w:rPr/>
      </w:pPr>
      <w:bookmarkStart w:colFirst="0" w:colLast="0" w:name="_6gb3ikfz8xc6" w:id="11"/>
      <w:bookmarkEnd w:id="11"/>
      <w:r w:rsidDel="00000000" w:rsidR="00000000" w:rsidRPr="00000000">
        <w:rPr>
          <w:rtl w:val="0"/>
        </w:rPr>
        <w:t xml:space="preserve">Lesson Key Points</w:t>
      </w:r>
    </w:p>
    <w:p w:rsidR="00000000" w:rsidDel="00000000" w:rsidP="00000000" w:rsidRDefault="00000000" w:rsidRPr="00000000" w14:paraId="0000008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Climate change is a long-term shift in global or regional climate patterns, primarily caused by humans. </w:t>
      </w:r>
    </w:p>
    <w:p w:rsidR="00000000" w:rsidDel="00000000" w:rsidP="00000000" w:rsidRDefault="00000000" w:rsidRPr="00000000" w14:paraId="0000008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Greenhouse gases in the atmosphere trap heat, making the planet warmer.</w:t>
      </w:r>
    </w:p>
    <w:p w:rsidR="00000000" w:rsidDel="00000000" w:rsidP="00000000" w:rsidRDefault="00000000" w:rsidRPr="00000000" w14:paraId="0000008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Climate change can lead to health risks from extreme heat and worsening air quality, extreme weather, and sea-level rise.</w:t>
      </w:r>
    </w:p>
    <w:p w:rsidR="00000000" w:rsidDel="00000000" w:rsidP="00000000" w:rsidRDefault="00000000" w:rsidRPr="00000000" w14:paraId="0000008A">
      <w:pPr>
        <w:numPr>
          <w:ilvl w:val="0"/>
          <w:numId w:val="1"/>
        </w:numPr>
        <w:ind w:left="720" w:hanging="360"/>
        <w:rPr>
          <w:u w:val="none"/>
        </w:rPr>
      </w:pPr>
      <w:r w:rsidDel="00000000" w:rsidR="00000000" w:rsidRPr="00000000">
        <w:rPr>
          <w:rFonts w:ascii="Calibri" w:cs="Calibri" w:eastAsia="Calibri" w:hAnsi="Calibri"/>
          <w:rtl w:val="0"/>
        </w:rPr>
        <w:t xml:space="preserve">I can take action to slow climate change.</w:t>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rFonts w:ascii="Calibri" w:cs="Calibri" w:eastAsia="Calibri" w:hAnsi="Calibri"/>
          <w:b w:val="1"/>
        </w:rPr>
      </w:pPr>
      <w:r w:rsidDel="00000000" w:rsidR="00000000" w:rsidRPr="00000000">
        <w:rPr>
          <w:rFonts w:ascii="Calibri" w:cs="Calibri" w:eastAsia="Calibri" w:hAnsi="Calibri"/>
          <w:b w:val="1"/>
          <w:rtl w:val="0"/>
        </w:rPr>
        <w:t xml:space="preserve">Additional key points:</w:t>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434343" w:space="0" w:sz="8" w:val="single"/>
              <w:left w:color="434343" w:space="0" w:sz="8" w:val="single"/>
              <w:bottom w:color="434343" w:space="0" w:sz="8" w:val="single"/>
              <w:right w:color="434343" w:space="0" w:sz="8" w:val="single"/>
            </w:tcBorders>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8E">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8F">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90">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91">
            <w:pPr>
              <w:widowControl w:val="0"/>
              <w:spacing w:line="240" w:lineRule="auto"/>
              <w:rPr>
                <w:rFonts w:ascii="Calibri" w:cs="Calibri" w:eastAsia="Calibri" w:hAnsi="Calibri"/>
                <w:b w:val="1"/>
                <w:color w:val="382f2d"/>
              </w:rPr>
            </w:pPr>
            <w:r w:rsidDel="00000000" w:rsidR="00000000" w:rsidRPr="00000000">
              <w:rPr>
                <w:rtl w:val="0"/>
              </w:rPr>
            </w:r>
          </w:p>
        </w:tc>
      </w:tr>
    </w:tbl>
    <w:p w:rsidR="00000000" w:rsidDel="00000000" w:rsidP="00000000" w:rsidRDefault="00000000" w:rsidRPr="00000000" w14:paraId="00000092">
      <w:pPr>
        <w:ind w:left="0" w:firstLine="0"/>
        <w:rPr/>
      </w:pPr>
      <w:r w:rsidDel="00000000" w:rsidR="00000000" w:rsidRPr="00000000">
        <w:rPr>
          <w:rtl w:val="0"/>
        </w:rPr>
      </w:r>
    </w:p>
    <w:p w:rsidR="00000000" w:rsidDel="00000000" w:rsidP="00000000" w:rsidRDefault="00000000" w:rsidRPr="00000000" w14:paraId="00000093">
      <w:pPr>
        <w:pStyle w:val="Heading1"/>
        <w:rPr/>
      </w:pPr>
      <w:bookmarkStart w:colFirst="0" w:colLast="0" w:name="_dx5bqmhtij5l" w:id="12"/>
      <w:bookmarkEnd w:id="12"/>
      <w:r w:rsidDel="00000000" w:rsidR="00000000" w:rsidRPr="00000000">
        <w:rPr>
          <w:rtl w:val="0"/>
        </w:rPr>
        <w:t xml:space="preserve">Closing Activity</w:t>
      </w:r>
    </w:p>
    <w:p w:rsidR="00000000" w:rsidDel="00000000" w:rsidP="00000000" w:rsidRDefault="00000000" w:rsidRPr="00000000" w14:paraId="00000094">
      <w:pPr>
        <w:rPr>
          <w:rFonts w:ascii="Calibri" w:cs="Calibri" w:eastAsia="Calibri" w:hAnsi="Calibri"/>
          <w:b w:val="1"/>
        </w:rPr>
      </w:pPr>
      <w:r w:rsidDel="00000000" w:rsidR="00000000" w:rsidRPr="00000000">
        <w:rPr>
          <w:rtl w:val="0"/>
        </w:rPr>
      </w:r>
    </w:p>
    <w:p w:rsidR="00000000" w:rsidDel="00000000" w:rsidP="00000000" w:rsidRDefault="00000000" w:rsidRPr="00000000" w14:paraId="00000095">
      <w:pPr>
        <w:rPr>
          <w:rFonts w:ascii="Calibri" w:cs="Calibri" w:eastAsia="Calibri" w:hAnsi="Calibri"/>
          <w:b w:val="1"/>
        </w:rPr>
      </w:pPr>
      <w:r w:rsidDel="00000000" w:rsidR="00000000" w:rsidRPr="00000000">
        <w:rPr>
          <w:rFonts w:ascii="Calibri" w:cs="Calibri" w:eastAsia="Calibri" w:hAnsi="Calibri"/>
          <w:b w:val="1"/>
          <w:rtl w:val="0"/>
        </w:rPr>
        <w:t xml:space="preserve">What is one change you can make immediately that will slow climate change?</w:t>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434343" w:space="0" w:sz="8" w:val="single"/>
              <w:left w:color="434343" w:space="0" w:sz="8" w:val="single"/>
              <w:bottom w:color="434343" w:space="0" w:sz="8" w:val="single"/>
              <w:right w:color="434343" w:space="0" w:sz="8" w:val="single"/>
            </w:tcBorders>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97">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98">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99">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9A">
            <w:pPr>
              <w:widowControl w:val="0"/>
              <w:spacing w:line="240" w:lineRule="auto"/>
              <w:rPr>
                <w:rFonts w:ascii="Calibri" w:cs="Calibri" w:eastAsia="Calibri" w:hAnsi="Calibri"/>
                <w:b w:val="1"/>
                <w:color w:val="382f2d"/>
              </w:rPr>
            </w:pPr>
            <w:r w:rsidDel="00000000" w:rsidR="00000000" w:rsidRPr="00000000">
              <w:rPr>
                <w:rtl w:val="0"/>
              </w:rPr>
            </w:r>
          </w:p>
        </w:tc>
      </w:tr>
    </w:tbl>
    <w:p w:rsidR="00000000" w:rsidDel="00000000" w:rsidP="00000000" w:rsidRDefault="00000000" w:rsidRPr="00000000" w14:paraId="0000009B">
      <w:pPr>
        <w:rPr>
          <w:b w:val="1"/>
        </w:rPr>
      </w:pPr>
      <w:r w:rsidDel="00000000" w:rsidR="00000000" w:rsidRPr="00000000">
        <w:rPr>
          <w:rtl w:val="0"/>
        </w:rPr>
      </w:r>
    </w:p>
    <w:p w:rsidR="00000000" w:rsidDel="00000000" w:rsidP="00000000" w:rsidRDefault="00000000" w:rsidRPr="00000000" w14:paraId="0000009C">
      <w:pPr>
        <w:rPr>
          <w:rFonts w:ascii="Calibri" w:cs="Calibri" w:eastAsia="Calibri" w:hAnsi="Calibri"/>
          <w:b w:val="1"/>
        </w:rPr>
      </w:pPr>
      <w:r w:rsidDel="00000000" w:rsidR="00000000" w:rsidRPr="00000000">
        <w:rPr>
          <w:rFonts w:ascii="Calibri" w:cs="Calibri" w:eastAsia="Calibri" w:hAnsi="Calibri"/>
          <w:b w:val="1"/>
          <w:rtl w:val="0"/>
        </w:rPr>
        <w:t xml:space="preserve">What are three ways your community can help address climate change?</w:t>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434343" w:space="0" w:sz="8" w:val="single"/>
              <w:left w:color="434343" w:space="0" w:sz="8" w:val="single"/>
              <w:bottom w:color="434343" w:space="0" w:sz="8" w:val="single"/>
              <w:right w:color="434343" w:space="0" w:sz="8" w:val="single"/>
            </w:tcBorders>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9E">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9F">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A0">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A1">
            <w:pPr>
              <w:widowControl w:val="0"/>
              <w:spacing w:line="240" w:lineRule="auto"/>
              <w:rPr>
                <w:rFonts w:ascii="Calibri" w:cs="Calibri" w:eastAsia="Calibri" w:hAnsi="Calibri"/>
                <w:b w:val="1"/>
                <w:color w:val="382f2d"/>
              </w:rPr>
            </w:pPr>
            <w:r w:rsidDel="00000000" w:rsidR="00000000" w:rsidRPr="00000000">
              <w:rPr>
                <w:rtl w:val="0"/>
              </w:rPr>
            </w:r>
          </w:p>
        </w:tc>
      </w:tr>
    </w:tbl>
    <w:p w:rsidR="00000000" w:rsidDel="00000000" w:rsidP="00000000" w:rsidRDefault="00000000" w:rsidRPr="00000000" w14:paraId="000000A2">
      <w:pPr>
        <w:rPr>
          <w:b w:val="1"/>
        </w:rPr>
      </w:pPr>
      <w:r w:rsidDel="00000000" w:rsidR="00000000" w:rsidRPr="00000000">
        <w:rPr>
          <w:rtl w:val="0"/>
        </w:rPr>
      </w:r>
    </w:p>
    <w:p w:rsidR="00000000" w:rsidDel="00000000" w:rsidP="00000000" w:rsidRDefault="00000000" w:rsidRPr="00000000" w14:paraId="000000A3">
      <w:pPr>
        <w:rPr>
          <w:rFonts w:ascii="Calibri" w:cs="Calibri" w:eastAsia="Calibri" w:hAnsi="Calibri"/>
          <w:b w:val="1"/>
        </w:rPr>
      </w:pPr>
      <w:r w:rsidDel="00000000" w:rsidR="00000000" w:rsidRPr="00000000">
        <w:rPr>
          <w:rFonts w:ascii="Calibri" w:cs="Calibri" w:eastAsia="Calibri" w:hAnsi="Calibri"/>
          <w:b w:val="1"/>
          <w:rtl w:val="0"/>
        </w:rPr>
        <w:t xml:space="preserve">Are there any careers of interest that you heard about in this lesson?</w:t>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434343" w:space="0" w:sz="8" w:val="single"/>
              <w:left w:color="434343" w:space="0" w:sz="8" w:val="single"/>
              <w:bottom w:color="434343" w:space="0" w:sz="8" w:val="single"/>
              <w:right w:color="434343" w:space="0" w:sz="8" w:val="single"/>
            </w:tcBorders>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Calibri" w:cs="Calibri" w:eastAsia="Calibri" w:hAnsi="Calibri"/>
                <w:color w:val="382f2d"/>
              </w:rPr>
            </w:pPr>
            <w:r w:rsidDel="00000000" w:rsidR="00000000" w:rsidRPr="00000000">
              <w:rPr>
                <w:rtl w:val="0"/>
              </w:rPr>
            </w:r>
          </w:p>
          <w:p w:rsidR="00000000" w:rsidDel="00000000" w:rsidP="00000000" w:rsidRDefault="00000000" w:rsidRPr="00000000" w14:paraId="000000A5">
            <w:pPr>
              <w:widowControl w:val="0"/>
              <w:spacing w:line="240" w:lineRule="auto"/>
              <w:rPr>
                <w:rFonts w:ascii="Calibri" w:cs="Calibri" w:eastAsia="Calibri" w:hAnsi="Calibri"/>
                <w:color w:val="382f2d"/>
              </w:rPr>
            </w:pPr>
            <w:r w:rsidDel="00000000" w:rsidR="00000000" w:rsidRPr="00000000">
              <w:rPr>
                <w:rtl w:val="0"/>
              </w:rPr>
            </w:r>
          </w:p>
          <w:p w:rsidR="00000000" w:rsidDel="00000000" w:rsidP="00000000" w:rsidRDefault="00000000" w:rsidRPr="00000000" w14:paraId="000000A6">
            <w:pPr>
              <w:widowControl w:val="0"/>
              <w:spacing w:line="240" w:lineRule="auto"/>
              <w:rPr>
                <w:rFonts w:ascii="Calibri" w:cs="Calibri" w:eastAsia="Calibri" w:hAnsi="Calibri"/>
                <w:color w:val="382f2d"/>
              </w:rPr>
            </w:pPr>
            <w:r w:rsidDel="00000000" w:rsidR="00000000" w:rsidRPr="00000000">
              <w:rPr>
                <w:rtl w:val="0"/>
              </w:rPr>
            </w:r>
          </w:p>
          <w:p w:rsidR="00000000" w:rsidDel="00000000" w:rsidP="00000000" w:rsidRDefault="00000000" w:rsidRPr="00000000" w14:paraId="000000A7">
            <w:pPr>
              <w:widowControl w:val="0"/>
              <w:spacing w:line="240" w:lineRule="auto"/>
              <w:rPr>
                <w:rFonts w:ascii="Calibri" w:cs="Calibri" w:eastAsia="Calibri" w:hAnsi="Calibri"/>
                <w:color w:val="382f2d"/>
              </w:rPr>
            </w:pPr>
            <w:r w:rsidDel="00000000" w:rsidR="00000000" w:rsidRPr="00000000">
              <w:rPr>
                <w:rtl w:val="0"/>
              </w:rPr>
            </w:r>
          </w:p>
          <w:p w:rsidR="00000000" w:rsidDel="00000000" w:rsidP="00000000" w:rsidRDefault="00000000" w:rsidRPr="00000000" w14:paraId="000000A8">
            <w:pPr>
              <w:widowControl w:val="0"/>
              <w:spacing w:line="240" w:lineRule="auto"/>
              <w:rPr>
                <w:rFonts w:ascii="Calibri" w:cs="Calibri" w:eastAsia="Calibri" w:hAnsi="Calibri"/>
                <w:color w:val="382f2d"/>
              </w:rPr>
            </w:pPr>
            <w:r w:rsidDel="00000000" w:rsidR="00000000" w:rsidRPr="00000000">
              <w:rPr>
                <w:rtl w:val="0"/>
              </w:rPr>
            </w:r>
          </w:p>
        </w:tc>
      </w:tr>
    </w:tbl>
    <w:p w:rsidR="00000000" w:rsidDel="00000000" w:rsidP="00000000" w:rsidRDefault="00000000" w:rsidRPr="00000000" w14:paraId="000000A9">
      <w:pPr>
        <w:rPr>
          <w:b w:val="1"/>
        </w:rPr>
      </w:pPr>
      <w:r w:rsidDel="00000000" w:rsidR="00000000" w:rsidRPr="00000000">
        <w:rPr>
          <w:rtl w:val="0"/>
        </w:rPr>
      </w:r>
    </w:p>
    <w:sectPr>
      <w:headerReference r:id="rId6" w:type="default"/>
      <w:footerReference r:id="rId7" w:type="default"/>
      <w:pgSz w:h="15840" w:w="12240" w:orient="portrait"/>
      <w:pgMar w:bottom="1440" w:top="1727.999999999999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rebuchet M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ind w:left="-900" w:right="-1080" w:firstLine="0"/>
      <w:rPr/>
    </w:pPr>
    <w:r w:rsidDel="00000000" w:rsidR="00000000" w:rsidRPr="00000000">
      <w:rPr>
        <w:rFonts w:ascii="Calibri" w:cs="Calibri" w:eastAsia="Calibri" w:hAnsi="Calibri"/>
        <w:color w:val="63666a"/>
        <w:sz w:val="20"/>
        <w:szCs w:val="20"/>
        <w:rtl w:val="0"/>
      </w:rPr>
      <w:t xml:space="preserve">Page</w:t>
    </w:r>
    <w:r w:rsidDel="00000000" w:rsidR="00000000" w:rsidRPr="00000000">
      <w:rPr>
        <w:rFonts w:ascii="Calibri" w:cs="Calibri" w:eastAsia="Calibri" w:hAnsi="Calibri"/>
        <w:color w:val="382f2d"/>
        <w:rtl w:val="0"/>
      </w:rPr>
      <w:t xml:space="preserve"> </w:t>
    </w:r>
    <w:r w:rsidDel="00000000" w:rsidR="00000000" w:rsidRPr="00000000">
      <w:rPr>
        <w:rFonts w:ascii="Calibri" w:cs="Calibri" w:eastAsia="Calibri" w:hAnsi="Calibri"/>
        <w:color w:val="63666a"/>
        <w:sz w:val="20"/>
        <w:szCs w:val="20"/>
      </w:rPr>
      <w:fldChar w:fldCharType="begin"/>
      <w:instrText xml:space="preserve">PAGE</w:instrText>
      <w:fldChar w:fldCharType="separate"/>
      <w:fldChar w:fldCharType="end"/>
    </w:r>
    <w:r w:rsidDel="00000000" w:rsidR="00000000" w:rsidRPr="00000000">
      <w:rPr>
        <w:rFonts w:ascii="Calibri" w:cs="Calibri" w:eastAsia="Calibri" w:hAnsi="Calibri"/>
        <w:color w:val="63666a"/>
        <w:sz w:val="20"/>
        <w:szCs w:val="20"/>
        <w:rtl w:val="0"/>
      </w:rPr>
      <w:tab/>
      <w:tab/>
      <w:tab/>
      <w:tab/>
      <w:tab/>
      <w:tab/>
      <w:tab/>
      <w:t xml:space="preserve">MASSCEC </w:t>
    </w:r>
    <w:r w:rsidDel="00000000" w:rsidR="00000000" w:rsidRPr="00000000">
      <w:rPr>
        <w:rFonts w:ascii="Calibri" w:cs="Calibri" w:eastAsia="Calibri" w:hAnsi="Calibri"/>
        <w:b w:val="1"/>
        <w:color w:val="79bb2d"/>
        <w:sz w:val="20"/>
        <w:szCs w:val="20"/>
        <w:rtl w:val="0"/>
      </w:rPr>
      <w:t xml:space="preserve">| </w:t>
    </w:r>
    <w:r w:rsidDel="00000000" w:rsidR="00000000" w:rsidRPr="00000000">
      <w:rPr>
        <w:rFonts w:ascii="Calibri" w:cs="Calibri" w:eastAsia="Calibri" w:hAnsi="Calibri"/>
        <w:color w:val="63666a"/>
        <w:sz w:val="20"/>
        <w:szCs w:val="20"/>
        <w:rtl w:val="0"/>
      </w:rPr>
      <w:t xml:space="preserve">Lesson 1: Understanding and Combating Climate Change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rPr/>
    </w:pPr>
    <w:r w:rsidDel="00000000" w:rsidR="00000000" w:rsidRPr="00000000">
      <w:rPr/>
      <w:drawing>
        <wp:anchor allowOverlap="1" behindDoc="1" distB="114300" distT="114300" distL="114300" distR="114300" hidden="0" layoutInCell="1" locked="0" relativeHeight="0" simplePos="0">
          <wp:simplePos x="0" y="0"/>
          <wp:positionH relativeFrom="page">
            <wp:posOffset>-85724</wp:posOffset>
          </wp:positionH>
          <wp:positionV relativeFrom="page">
            <wp:posOffset>9963150</wp:posOffset>
          </wp:positionV>
          <wp:extent cx="7777163" cy="1007042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77163" cy="10070428"/>
                  </a:xfrm>
                  <a:prstGeom prst="rect"/>
                  <a:ln/>
                </pic:spPr>
              </pic:pic>
            </a:graphicData>
          </a:graphic>
        </wp:anchor>
      </w:drawing>
    </w:r>
    <w:r w:rsidDel="00000000" w:rsidR="00000000" w:rsidRPr="00000000">
      <w:rPr/>
      <w:drawing>
        <wp:anchor allowOverlap="1" behindDoc="1" distB="114300" distT="114300" distL="114300" distR="114300" hidden="0" layoutInCell="1" locked="0" relativeHeight="0" simplePos="0">
          <wp:simplePos x="0" y="0"/>
          <wp:positionH relativeFrom="page">
            <wp:posOffset>-9524</wp:posOffset>
          </wp:positionH>
          <wp:positionV relativeFrom="page">
            <wp:posOffset>-219074</wp:posOffset>
          </wp:positionV>
          <wp:extent cx="7777163" cy="10070428"/>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77163" cy="1007042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2">
    <w:lvl w:ilvl="0">
      <w:start w:val="1"/>
      <w:numFmt w:val="decimal"/>
      <w:lvlText w:val="%1."/>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before="200" w:line="240" w:lineRule="auto"/>
    </w:pPr>
    <w:rPr>
      <w:rFonts w:ascii="Calibri" w:cs="Calibri" w:eastAsia="Calibri" w:hAnsi="Calibri"/>
      <w:b w:val="1"/>
      <w:color w:val="0067a0"/>
      <w:sz w:val="36"/>
      <w:szCs w:val="36"/>
    </w:rPr>
  </w:style>
  <w:style w:type="paragraph" w:styleId="Heading2">
    <w:name w:val="heading 2"/>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before="200" w:line="300" w:lineRule="auto"/>
    </w:pPr>
    <w:rPr>
      <w:rFonts w:ascii="Calibri" w:cs="Calibri" w:eastAsia="Calibri" w:hAnsi="Calibri"/>
      <w:b w:val="1"/>
      <w:color w:val="5aab3a"/>
      <w:sz w:val="28"/>
      <w:szCs w:val="28"/>
    </w:rPr>
  </w:style>
  <w:style w:type="paragraph" w:styleId="Heading3">
    <w:name w:val="heading 3"/>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before="200" w:lineRule="auto"/>
    </w:pPr>
    <w:rPr>
      <w:rFonts w:ascii="Calibri" w:cs="Calibri" w:eastAsia="Calibri" w:hAnsi="Calibri"/>
      <w:b w:val="1"/>
      <w:color w:val="382f2d"/>
      <w:sz w:val="24"/>
      <w:szCs w:val="24"/>
    </w:rPr>
  </w:style>
  <w:style w:type="paragraph" w:styleId="Heading4">
    <w:name w:val="heading 4"/>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before="200" w:lineRule="auto"/>
    </w:pPr>
    <w:rPr>
      <w:rFonts w:ascii="Calibri" w:cs="Calibri" w:eastAsia="Calibri" w:hAnsi="Calibri"/>
      <w:color w:val="0067a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pPr>
    <w:rPr>
      <w:rFonts w:ascii="Calibri" w:cs="Calibri" w:eastAsia="Calibri" w:hAnsi="Calibri"/>
      <w:b w:val="1"/>
      <w:color w:val="382f2d"/>
      <w:sz w:val="46"/>
      <w:szCs w:val="46"/>
    </w:rPr>
  </w:style>
  <w:style w:type="paragraph" w:styleId="Subtitle">
    <w:name w:val="Subtitle"/>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pPr>
    <w:rPr>
      <w:rFonts w:ascii="Calibri" w:cs="Calibri" w:eastAsia="Calibri" w:hAnsi="Calibri"/>
      <w:color w:val="382f2d"/>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C1CADA0E019C418B12594A264DCDB3" ma:contentTypeVersion="14" ma:contentTypeDescription="Create a new document." ma:contentTypeScope="" ma:versionID="982956039f9f749d366e5f0198fa24a9">
  <xsd:schema xmlns:xsd="http://www.w3.org/2001/XMLSchema" xmlns:xs="http://www.w3.org/2001/XMLSchema" xmlns:p="http://schemas.microsoft.com/office/2006/metadata/properties" xmlns:ns2="9d08fa42-3293-4960-9eba-b4907ca33f3b" xmlns:ns3="ea4dc06b-4cba-4925-8846-bb8fd58a5dc8" targetNamespace="http://schemas.microsoft.com/office/2006/metadata/properties" ma:root="true" ma:fieldsID="766a51feb9f54d2595e4ebf5a6947d46" ns2:_="" ns3:_="">
    <xsd:import namespace="9d08fa42-3293-4960-9eba-b4907ca33f3b"/>
    <xsd:import namespace="ea4dc06b-4cba-4925-8846-bb8fd58a5dc8"/>
    <xsd:element name="properties">
      <xsd:complexType>
        <xsd:sequence>
          <xsd:element name="documentManagement">
            <xsd:complexType>
              <xsd:all>
                <xsd:element ref="ns2:Note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8fa42-3293-4960-9eba-b4907ca33f3b" elementFormDefault="qualified">
    <xsd:import namespace="http://schemas.microsoft.com/office/2006/documentManagement/types"/>
    <xsd:import namespace="http://schemas.microsoft.com/office/infopath/2007/PartnerControls"/>
    <xsd:element name="Notes" ma:index="8" nillable="true" ma:displayName="Notes" ma:format="Dropdown" ma:internalName="Notes">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4dc06b-4cba-4925-8846-bb8fd58a5dc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e8a82ed-2c5d-44c2-a927-9ddc486722b8}" ma:internalName="TaxCatchAll" ma:showField="CatchAllData" ma:web="ea4dc06b-4cba-4925-8846-bb8fd58a5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08fa42-3293-4960-9eba-b4907ca33f3b">
      <Terms xmlns="http://schemas.microsoft.com/office/infopath/2007/PartnerControls"/>
    </lcf76f155ced4ddcb4097134ff3c332f>
    <Notes xmlns="9d08fa42-3293-4960-9eba-b4907ca33f3b" xsi:nil="true"/>
    <TaxCatchAll xmlns="ea4dc06b-4cba-4925-8846-bb8fd58a5dc8" xsi:nil="true"/>
  </documentManagement>
</p:properties>
</file>

<file path=customXml/itemProps1.xml><?xml version="1.0" encoding="utf-8"?>
<ds:datastoreItem xmlns:ds="http://schemas.openxmlformats.org/officeDocument/2006/customXml" ds:itemID="{3AEC3701-64AA-45AF-8FD3-B727752C6E90}"/>
</file>

<file path=customXml/itemProps2.xml><?xml version="1.0" encoding="utf-8"?>
<ds:datastoreItem xmlns:ds="http://schemas.openxmlformats.org/officeDocument/2006/customXml" ds:itemID="{E00C6879-CCE7-436B-BFBC-D46A3CA78452}"/>
</file>

<file path=customXml/itemProps3.xml><?xml version="1.0" encoding="utf-8"?>
<ds:datastoreItem xmlns:ds="http://schemas.openxmlformats.org/officeDocument/2006/customXml" ds:itemID="{649780AB-CBEA-4516-9542-C8255CFD957B}"/>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0x010100C9C1CADA0E019C418B12594A264DCDB3</vt:lpwstr>
  </property>
</Properties>
</file>